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二、未参加核验单位名单（共</w:t>
      </w:r>
      <w:r>
        <w:rPr>
          <w:rFonts w:hint="eastAsia" w:eastAsia="黑体"/>
          <w:sz w:val="32"/>
          <w:szCs w:val="32"/>
          <w:lang w:val="en-US" w:eastAsia="zh-CN"/>
        </w:rPr>
        <w:t>85</w:t>
      </w:r>
      <w:r>
        <w:rPr>
          <w:rFonts w:hint="eastAsia" w:eastAsia="黑体" w:cs="黑体"/>
          <w:sz w:val="32"/>
          <w:szCs w:val="32"/>
        </w:rPr>
        <w:t>家）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苏州安硕企业管理有限公司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苏州泛洋船务职业介绍有限公司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苏州财智人力资源开发管理有限公司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苏州珈玛蒂维企业管理服务有限公司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苏州托斯卡企业管理服务有限公司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苏州善旺信息科技有限公司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苏州三人行人力资源服务有限公司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苏州盘石物业管理有限公司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杰唯森（江苏）网络科技有限公司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苏州安博捷人力资源服务有限公司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苏州博滔企业管理服务有限公司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苏州映宇骏企业服务有限公司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苏州水天堂物业管理有限公司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苏州久旺企业管理咨询有限公司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苏州宝利鑫成企业管理有限公司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苏州聚娜德企业管理有限公司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苏州市爱棋信企业管理咨询有限公司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苏州煌瑞教育科技有限公司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苏州半坡企业管理有限公司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苏州邦才人力资源有限公司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苏州睿哲人力资源有限公司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苏州恒樾居企业管理有限公司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江苏静姝服务外包有限公司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苏州汇罗服务外包有限公司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苏州世亚人力资源有限公司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苏州虹秉人力资源有限公司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苏州达尔汇企业管理有限公司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苏州揽才人力资源有限公司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苏州德善源人力资源有限公司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江苏苏派人力资源有限公司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苏州市华东电力建设有限公司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鸿宇天辰企业管理（江苏）有限公司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苏州中科慧园企业管理有限公司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苏州斯金德企业管理有限公司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苏州雨忆思企业管理有限公司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苏州亚宇琦人力资源有限公司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苏州钉曲企业管理有限公司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苏州飞超人力资源有限公司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苏州徽川人力资源有限公司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苏州中庚悦人力资源有限公司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苏州辰迅动人力资源服务有限公司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苏州英才优汇管理咨询有限公司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苏州沃普信息科技有限公司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苏州川禾信息科技有限公司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苏州润佳和远人力资源有限公司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苏州铭腾轩人力资源有限公司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苏州派科维企业管理有限公司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苏州雄泰企业管理有限公司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苏州博柏丽企业管理有限公司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苏州云利宸瑞企业管理有限公司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苏州海旭人力资源有限公司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苏州德志合企业管理有限公司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苏州瑞易诚企业管理有限公司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苏州锦昌企业管理有限公司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苏州天启智企业管理有限公司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苏州邦辉人力资源有限公司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苏州创大人力资源有限公司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苏州广赢励华企业管理有限公司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苏州天天乐养老服务有限公司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苏州趣职外包服务有限公司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苏州峻茂人力资源有限公司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苏州聚人才人力资源服务有限公司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苏州信拓佳人力资源有限公司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苏州市位明人力资源有限公司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苏州星梦格人力资源有限公司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苏州中雄科技发展有限公司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全世人才人力资源（苏州）有限公司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苏州姑苏区众文人力资源服务有限责任公司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苏州智慧联创企业管理有限公司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苏州永丰人力资源有限公司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苏州丰薪企业管理有限公司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苏州心心向荣人力资源有限公司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苏州雷智企业管理有限公司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安德人力资源管理（苏州）有限公司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苏州建星福人力资源有限公司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苏州聚立富人力资源有限公司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苏州良少人劳务服务有限公司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苏州明娟企业管理有限公司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苏州泉涌服务外包有限公司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苏州宝拓铭企业管理有限公司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苏州琦川企业管理有限公司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苏州耐维斯人力资源有限公司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苏州品吞企业管理有限公司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苏州新硕企业管理有限公司</w:t>
      </w:r>
    </w:p>
    <w:p>
      <w:r>
        <w:rPr>
          <w:rFonts w:hint="eastAsia" w:ascii="仿宋" w:hAnsi="仿宋" w:eastAsia="仿宋" w:cs="仿宋"/>
          <w:sz w:val="32"/>
          <w:szCs w:val="32"/>
        </w:rPr>
        <w:t>苏州瀚联供应链管理有限公司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80" w:lineRule="exact"/>
        <w:ind w:right="181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</w:rPr>
      </w:pPr>
    </w:p>
    <w:p>
      <w:pPr>
        <w:widowControl/>
        <w:jc w:val="left"/>
        <w:rPr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- 4 -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CE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2023-05-23T06:04:06Z</dcterms:created>
  <dc:creator>804</dc:creator>
  <cp:lastModifiedBy>804</cp:lastModifiedBy>
  <dcterms:modified xsi:type="dcterms:W3CDTF">2023-05-23T06:04:33Z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B22EF141EE994049B852441033251600</vt:lpwstr>
  </property>
</Properties>
</file>